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49" w:rsidRDefault="00E90E48">
      <w:pPr>
        <w:pStyle w:val="Title"/>
      </w:pPr>
      <w:r>
        <w:t>Texas State Youth Conference</w:t>
      </w:r>
    </w:p>
    <w:p w:rsidR="00565B49" w:rsidRDefault="00565B49">
      <w:pPr>
        <w:pStyle w:val="Heading2"/>
      </w:pPr>
      <w:r>
        <w:t>ADVERTISEMENT ORDER FORM</w:t>
      </w:r>
    </w:p>
    <w:p w:rsidR="00565B49" w:rsidRDefault="00565B49">
      <w:pPr>
        <w:jc w:val="center"/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360"/>
        <w:gridCol w:w="1260"/>
        <w:gridCol w:w="540"/>
        <w:gridCol w:w="360"/>
        <w:gridCol w:w="1908"/>
      </w:tblGrid>
      <w:tr w:rsidR="00565B49">
        <w:tc>
          <w:tcPr>
            <w:tcW w:w="8856" w:type="dxa"/>
            <w:gridSpan w:val="6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  <w:p w:rsidR="00565B49" w:rsidRDefault="00565B49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565B49">
        <w:tc>
          <w:tcPr>
            <w:tcW w:w="6048" w:type="dxa"/>
            <w:gridSpan w:val="3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Person</w:t>
            </w:r>
          </w:p>
        </w:tc>
        <w:tc>
          <w:tcPr>
            <w:tcW w:w="2808" w:type="dxa"/>
            <w:gridSpan w:val="3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</w:tc>
      </w:tr>
      <w:tr w:rsidR="00565B49">
        <w:tc>
          <w:tcPr>
            <w:tcW w:w="6588" w:type="dxa"/>
            <w:gridSpan w:val="4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  <w:p w:rsidR="00565B49" w:rsidRDefault="00565B4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268" w:type="dxa"/>
            <w:gridSpan w:val="2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Box/Suite</w:t>
            </w:r>
          </w:p>
        </w:tc>
      </w:tr>
      <w:tr w:rsidR="00565B49">
        <w:tc>
          <w:tcPr>
            <w:tcW w:w="4788" w:type="dxa"/>
            <w:gridSpan w:val="2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1908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Zip</w:t>
            </w:r>
          </w:p>
        </w:tc>
      </w:tr>
      <w:tr w:rsidR="00565B49">
        <w:tc>
          <w:tcPr>
            <w:tcW w:w="4428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 (Day)</w:t>
            </w:r>
          </w:p>
          <w:p w:rsidR="00565B49" w:rsidRDefault="00565B4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  <w:gridSpan w:val="5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 (Evening)</w:t>
            </w:r>
          </w:p>
        </w:tc>
      </w:tr>
      <w:tr w:rsidR="00565B49">
        <w:tc>
          <w:tcPr>
            <w:tcW w:w="4428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</w:t>
            </w:r>
          </w:p>
          <w:p w:rsidR="00565B49" w:rsidRDefault="00565B4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  <w:gridSpan w:val="5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</w:tr>
      <w:tr w:rsidR="00565B49">
        <w:tc>
          <w:tcPr>
            <w:tcW w:w="8856" w:type="dxa"/>
            <w:gridSpan w:val="6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the best way to contact you? (Circle one)   Phone (Day)   Phone (Evening)   Email   Fax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</w:tc>
      </w:tr>
    </w:tbl>
    <w:p w:rsidR="00565B49" w:rsidRDefault="00565B49">
      <w:pPr>
        <w:jc w:val="center"/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856"/>
      </w:tblGrid>
      <w:tr w:rsidR="00565B49">
        <w:tc>
          <w:tcPr>
            <w:tcW w:w="8856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>ADVERTISEMENT RATES (</w:t>
            </w:r>
            <w:r>
              <w:rPr>
                <w:rFonts w:ascii="Arial" w:hAnsi="Arial"/>
                <w:sz w:val="20"/>
                <w:shd w:val="clear" w:color="auto" w:fill="FFFFFF"/>
              </w:rPr>
              <w:t>Select One)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P IconicSymbolsA" w:char="F093"/>
            </w:r>
            <w:r w:rsidR="00F5632F">
              <w:rPr>
                <w:rFonts w:ascii="Arial" w:hAnsi="Arial"/>
                <w:sz w:val="20"/>
              </w:rPr>
              <w:t xml:space="preserve"> ¼ Page Ad ($35</w:t>
            </w:r>
            <w:r w:rsidR="006458BB">
              <w:rPr>
                <w:rFonts w:ascii="Arial" w:hAnsi="Arial"/>
                <w:sz w:val="20"/>
              </w:rPr>
              <w:t xml:space="preserve">)        </w:t>
            </w: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 w:rsidR="00A02E8A">
              <w:rPr>
                <w:rFonts w:ascii="Arial" w:hAnsi="Arial"/>
                <w:sz w:val="20"/>
              </w:rPr>
              <w:t xml:space="preserve">  ½ Page Ad ($</w:t>
            </w:r>
            <w:r w:rsidR="006458BB">
              <w:rPr>
                <w:rFonts w:ascii="Arial" w:hAnsi="Arial"/>
                <w:sz w:val="20"/>
              </w:rPr>
              <w:t xml:space="preserve">75)    </w:t>
            </w: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 w:rsidR="00A02E8A">
              <w:rPr>
                <w:rFonts w:ascii="Arial" w:hAnsi="Arial"/>
                <w:sz w:val="20"/>
              </w:rPr>
              <w:t xml:space="preserve"> Full Page Ad ($1</w:t>
            </w:r>
            <w:r w:rsidR="00713F69">
              <w:rPr>
                <w:rFonts w:ascii="Arial" w:hAnsi="Arial"/>
                <w:sz w:val="20"/>
              </w:rPr>
              <w:t>3</w:t>
            </w:r>
            <w:r w:rsidR="006458BB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)    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 w:rsidR="00F5632F">
              <w:rPr>
                <w:rFonts w:ascii="Arial" w:hAnsi="Arial"/>
                <w:sz w:val="20"/>
              </w:rPr>
              <w:t xml:space="preserve"> Patron Ads  ($</w:t>
            </w:r>
            <w:r>
              <w:rPr>
                <w:rFonts w:ascii="Arial" w:hAnsi="Arial"/>
                <w:sz w:val="20"/>
              </w:rPr>
              <w:t>5)</w:t>
            </w:r>
          </w:p>
          <w:p w:rsidR="00F5632F" w:rsidRDefault="00F563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P IconicSymbolsA" w:char="F093"/>
            </w:r>
            <w:r w:rsidR="006458BB">
              <w:rPr>
                <w:rFonts w:ascii="Arial" w:hAnsi="Arial"/>
                <w:sz w:val="20"/>
              </w:rPr>
              <w:t xml:space="preserve"> Business Card ($10</w:t>
            </w:r>
            <w:r>
              <w:rPr>
                <w:rFonts w:ascii="Arial" w:hAnsi="Arial"/>
                <w:sz w:val="20"/>
              </w:rPr>
              <w:t>)</w:t>
            </w:r>
          </w:p>
          <w:p w:rsidR="00AE6194" w:rsidRDefault="00AE6194" w:rsidP="00AE61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 xml:space="preserve">PAYMENT OPTIONS </w:t>
            </w:r>
            <w:r>
              <w:rPr>
                <w:rFonts w:ascii="Arial" w:hAnsi="Arial"/>
                <w:sz w:val="20"/>
                <w:shd w:val="clear" w:color="auto" w:fill="FFFFFF"/>
              </w:rPr>
              <w:t>(Select One)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P IconicSymbolsA" w:char="F093"/>
            </w:r>
            <w:r>
              <w:rPr>
                <w:rFonts w:ascii="Arial" w:hAnsi="Arial"/>
                <w:sz w:val="20"/>
              </w:rPr>
              <w:t xml:space="preserve"> Check            </w:t>
            </w:r>
            <w:r w:rsidR="0082006A">
              <w:rPr>
                <w:rFonts w:ascii="Arial" w:hAnsi="Arial"/>
                <w:sz w:val="20"/>
              </w:rPr>
              <w:sym w:font="WP IconicSymbolsA" w:char="F093"/>
            </w:r>
            <w:r w:rsidR="0082006A">
              <w:rPr>
                <w:rFonts w:ascii="Arial" w:hAnsi="Arial"/>
                <w:sz w:val="20"/>
              </w:rPr>
              <w:t xml:space="preserve"> Cash (do not mail)      </w:t>
            </w:r>
            <w:r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>
              <w:rPr>
                <w:rFonts w:ascii="Arial" w:hAnsi="Arial"/>
                <w:sz w:val="20"/>
              </w:rPr>
              <w:t xml:space="preserve"> </w:t>
            </w:r>
            <w:r w:rsidR="001D2391">
              <w:rPr>
                <w:rFonts w:ascii="Arial" w:hAnsi="Arial"/>
                <w:sz w:val="20"/>
              </w:rPr>
              <w:t>Money Order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Pr="007D4157" w:rsidRDefault="00565B49">
            <w:pPr>
              <w:jc w:val="center"/>
              <w:rPr>
                <w:rFonts w:ascii="Arial Black" w:hAnsi="Arial Black"/>
              </w:rPr>
            </w:pPr>
            <w:r w:rsidRPr="007D4157">
              <w:rPr>
                <w:rFonts w:ascii="Arial Black" w:hAnsi="Arial Black"/>
              </w:rPr>
              <w:t>Make checks payable to:</w:t>
            </w:r>
          </w:p>
          <w:p w:rsidR="00565B49" w:rsidRPr="00534053" w:rsidRDefault="00E144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</w:t>
            </w:r>
            <w:r w:rsidR="00E92073">
              <w:rPr>
                <w:rFonts w:ascii="Arial Black" w:hAnsi="Arial Black"/>
              </w:rPr>
              <w:t>Simmons St</w:t>
            </w:r>
            <w:r w:rsidR="00BD1AB8">
              <w:rPr>
                <w:rFonts w:ascii="Arial Black" w:hAnsi="Arial Black"/>
              </w:rPr>
              <w:t xml:space="preserve"> Church of Christ)</w:t>
            </w:r>
          </w:p>
          <w:p w:rsidR="00565B49" w:rsidRDefault="00565B49">
            <w:pPr>
              <w:jc w:val="center"/>
              <w:rPr>
                <w:rFonts w:ascii="Arial Black" w:hAnsi="Arial Black"/>
                <w:sz w:val="28"/>
              </w:rPr>
            </w:pPr>
          </w:p>
          <w:p w:rsidR="00713F69" w:rsidRPr="00CE0137" w:rsidRDefault="00565B49" w:rsidP="00CE01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Send Informa</w:t>
            </w:r>
            <w:r w:rsidR="00E144BA">
              <w:rPr>
                <w:rFonts w:ascii="Arial" w:hAnsi="Arial"/>
                <w:b/>
                <w:sz w:val="28"/>
              </w:rPr>
              <w:t xml:space="preserve">tion to: </w:t>
            </w:r>
            <w:r w:rsidR="00A6398D">
              <w:rPr>
                <w:rFonts w:ascii="Arial" w:hAnsi="Arial"/>
                <w:b/>
                <w:sz w:val="28"/>
              </w:rPr>
              <w:t xml:space="preserve"> </w:t>
            </w:r>
            <w:r w:rsidR="00CE0137">
              <w:rPr>
                <w:rFonts w:ascii="Arial" w:hAnsi="Arial" w:cs="Arial"/>
                <w:sz w:val="28"/>
                <w:szCs w:val="28"/>
              </w:rPr>
              <w:t>Simmons St Church of Christ</w:t>
            </w:r>
          </w:p>
          <w:p w:rsidR="00713F69" w:rsidRPr="00713F69" w:rsidRDefault="00565B49" w:rsidP="00CE0137">
            <w:pPr>
              <w:ind w:left="21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13CB7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713F69">
              <w:rPr>
                <w:rFonts w:ascii="Arial" w:hAnsi="Arial" w:cs="Arial"/>
                <w:b/>
                <w:sz w:val="28"/>
                <w:szCs w:val="28"/>
              </w:rPr>
              <w:t xml:space="preserve">c/o: </w:t>
            </w:r>
            <w:r w:rsidR="00CE0137">
              <w:rPr>
                <w:rFonts w:ascii="Arial" w:hAnsi="Arial" w:cs="Arial"/>
                <w:b/>
                <w:sz w:val="28"/>
                <w:szCs w:val="28"/>
              </w:rPr>
              <w:t>Jackie Green / Robert Johnson</w:t>
            </w:r>
          </w:p>
          <w:p w:rsidR="00BD1AB8" w:rsidRPr="00CE0137" w:rsidRDefault="00CE0137" w:rsidP="00CE0137">
            <w:pPr>
              <w:ind w:left="2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</w:t>
            </w:r>
            <w:r w:rsidR="00BD1AB8">
              <w:rPr>
                <w:rFonts w:ascii="Arial" w:hAnsi="Arial"/>
              </w:rPr>
              <w:t xml:space="preserve"> </w:t>
            </w:r>
            <w:r w:rsidR="00E92073">
              <w:rPr>
                <w:rFonts w:ascii="Arial" w:hAnsi="Arial"/>
              </w:rPr>
              <w:t>411 Simmons</w:t>
            </w:r>
            <w:r w:rsidR="00713F69">
              <w:rPr>
                <w:rFonts w:ascii="Arial" w:hAnsi="Arial"/>
              </w:rPr>
              <w:t xml:space="preserve"> St.</w:t>
            </w:r>
          </w:p>
          <w:p w:rsidR="00BD1AB8" w:rsidRDefault="00713F69" w:rsidP="00A6398D">
            <w:pPr>
              <w:ind w:left="2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  <w:r w:rsidR="00E92073">
              <w:rPr>
                <w:rFonts w:ascii="Arial" w:hAnsi="Arial"/>
              </w:rPr>
              <w:t>Denton</w:t>
            </w:r>
            <w:r>
              <w:rPr>
                <w:rFonts w:ascii="Arial" w:hAnsi="Arial"/>
              </w:rPr>
              <w:t>, TX. 7</w:t>
            </w:r>
            <w:r w:rsidR="00A6398D">
              <w:rPr>
                <w:rFonts w:ascii="Arial" w:hAnsi="Arial"/>
              </w:rPr>
              <w:t>6201</w:t>
            </w:r>
          </w:p>
          <w:p w:rsidR="00113CB7" w:rsidRPr="001D057C" w:rsidRDefault="00A6398D" w:rsidP="00A639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Or Email</w:t>
            </w:r>
            <w:r w:rsidR="00713F69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>to:</w:t>
            </w:r>
            <w:r w:rsidR="00713F69">
              <w:rPr>
                <w:rFonts w:ascii="Arial" w:hAnsi="Arial" w:cs="Arial"/>
                <w:sz w:val="28"/>
                <w:szCs w:val="20"/>
              </w:rPr>
              <w:t xml:space="preserve">    </w:t>
            </w:r>
            <w:hyperlink r:id="rId6" w:history="1">
              <w:r w:rsidR="00CE0137" w:rsidRPr="003F62E4">
                <w:rPr>
                  <w:rStyle w:val="Hyperlink"/>
                </w:rPr>
                <w:t>sschurchofchrist@verizon.net</w:t>
              </w:r>
            </w:hyperlink>
            <w:r>
              <w:t>, rl.johnson@tetrapak.com</w:t>
            </w:r>
          </w:p>
          <w:p w:rsidR="00565B49" w:rsidRDefault="00565B49">
            <w:pPr>
              <w:rPr>
                <w:rFonts w:ascii="Arial" w:hAnsi="Arial"/>
                <w:sz w:val="28"/>
              </w:rPr>
            </w:pPr>
          </w:p>
          <w:p w:rsidR="00565B49" w:rsidRDefault="00565B49" w:rsidP="00E92073">
            <w:pPr>
              <w:pStyle w:val="Heading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 ADS</w:t>
            </w:r>
            <w:r w:rsidR="00F5632F">
              <w:rPr>
                <w:rFonts w:ascii="Arial Black" w:hAnsi="Arial Black"/>
              </w:rPr>
              <w:t xml:space="preserve"> MUST BE RECEIVED BY</w:t>
            </w:r>
            <w:r w:rsidR="005A2064">
              <w:rPr>
                <w:rFonts w:ascii="Arial Black" w:hAnsi="Arial Black"/>
              </w:rPr>
              <w:t>: May 1, 201</w:t>
            </w:r>
            <w:r w:rsidR="00E92073">
              <w:rPr>
                <w:rFonts w:ascii="Arial Black" w:hAnsi="Arial Black"/>
              </w:rPr>
              <w:t>6</w:t>
            </w:r>
            <w:r w:rsidR="00F5632F">
              <w:rPr>
                <w:rFonts w:ascii="Arial Black" w:hAnsi="Arial Black"/>
              </w:rPr>
              <w:t xml:space="preserve"> </w:t>
            </w:r>
          </w:p>
        </w:tc>
      </w:tr>
      <w:tr w:rsidR="00113CB7">
        <w:tc>
          <w:tcPr>
            <w:tcW w:w="8856" w:type="dxa"/>
          </w:tcPr>
          <w:p w:rsidR="00113CB7" w:rsidRDefault="00113CB7">
            <w:pPr>
              <w:rPr>
                <w:rFonts w:ascii="Arial" w:hAnsi="Arial"/>
                <w:b/>
                <w:shd w:val="clear" w:color="auto" w:fill="FFFFFF"/>
              </w:rPr>
            </w:pPr>
          </w:p>
        </w:tc>
      </w:tr>
      <w:tr w:rsidR="005B5126">
        <w:tc>
          <w:tcPr>
            <w:tcW w:w="8856" w:type="dxa"/>
          </w:tcPr>
          <w:p w:rsidR="005B5126" w:rsidRDefault="005B5126">
            <w:pPr>
              <w:rPr>
                <w:rFonts w:ascii="Arial" w:hAnsi="Arial"/>
                <w:b/>
                <w:shd w:val="clear" w:color="auto" w:fill="FFFFFF"/>
              </w:rPr>
            </w:pPr>
          </w:p>
        </w:tc>
      </w:tr>
    </w:tbl>
    <w:p w:rsidR="00565B49" w:rsidRDefault="00565B49" w:rsidP="00242899"/>
    <w:sectPr w:rsidR="00565B49" w:rsidSect="00141188"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C2" w:rsidRDefault="009260C2">
      <w:r>
        <w:separator/>
      </w:r>
    </w:p>
  </w:endnote>
  <w:endnote w:type="continuationSeparator" w:id="0">
    <w:p w:rsidR="009260C2" w:rsidRDefault="009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08" w:rsidRPr="006A3D6C" w:rsidRDefault="00141188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 xml:space="preserve">Revised </w:t>
    </w:r>
    <w:smartTag w:uri="urn:schemas-microsoft-com:office:smarttags" w:element="date">
      <w:smartTagPr>
        <w:attr w:name="Month" w:val="12"/>
        <w:attr w:name="Day" w:val="1"/>
        <w:attr w:name="Year" w:val="2009"/>
      </w:smartTagPr>
      <w:r>
        <w:rPr>
          <w:sz w:val="18"/>
        </w:rPr>
        <w:t>01-Dec-09</w:t>
      </w:r>
    </w:smartTag>
    <w:r w:rsidR="00103308"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C2" w:rsidRDefault="009260C2">
      <w:r>
        <w:separator/>
      </w:r>
    </w:p>
  </w:footnote>
  <w:footnote w:type="continuationSeparator" w:id="0">
    <w:p w:rsidR="009260C2" w:rsidRDefault="00926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899"/>
    <w:rsid w:val="00080495"/>
    <w:rsid w:val="00103308"/>
    <w:rsid w:val="00113CB7"/>
    <w:rsid w:val="00141188"/>
    <w:rsid w:val="00150C9A"/>
    <w:rsid w:val="001D057C"/>
    <w:rsid w:val="001D2391"/>
    <w:rsid w:val="00242899"/>
    <w:rsid w:val="00283712"/>
    <w:rsid w:val="00285566"/>
    <w:rsid w:val="003413B0"/>
    <w:rsid w:val="00373931"/>
    <w:rsid w:val="003D73F8"/>
    <w:rsid w:val="004269B1"/>
    <w:rsid w:val="00431A4B"/>
    <w:rsid w:val="00440C47"/>
    <w:rsid w:val="00477DBC"/>
    <w:rsid w:val="004837EC"/>
    <w:rsid w:val="004B7850"/>
    <w:rsid w:val="00526FB6"/>
    <w:rsid w:val="00534053"/>
    <w:rsid w:val="00565B49"/>
    <w:rsid w:val="005A2064"/>
    <w:rsid w:val="005B5126"/>
    <w:rsid w:val="006458BB"/>
    <w:rsid w:val="006574D7"/>
    <w:rsid w:val="006A3D6C"/>
    <w:rsid w:val="00713F69"/>
    <w:rsid w:val="00732032"/>
    <w:rsid w:val="007C7329"/>
    <w:rsid w:val="007D2971"/>
    <w:rsid w:val="007D4157"/>
    <w:rsid w:val="007F0FDF"/>
    <w:rsid w:val="0082006A"/>
    <w:rsid w:val="00837238"/>
    <w:rsid w:val="008523A2"/>
    <w:rsid w:val="00883765"/>
    <w:rsid w:val="009131F6"/>
    <w:rsid w:val="009260C2"/>
    <w:rsid w:val="00930D86"/>
    <w:rsid w:val="00A02E8A"/>
    <w:rsid w:val="00A05B5C"/>
    <w:rsid w:val="00A3047E"/>
    <w:rsid w:val="00A30FFC"/>
    <w:rsid w:val="00A33E43"/>
    <w:rsid w:val="00A40275"/>
    <w:rsid w:val="00A610B0"/>
    <w:rsid w:val="00A6398D"/>
    <w:rsid w:val="00AE6194"/>
    <w:rsid w:val="00AF63EC"/>
    <w:rsid w:val="00B33D36"/>
    <w:rsid w:val="00B52FFF"/>
    <w:rsid w:val="00BD1AB8"/>
    <w:rsid w:val="00BF0B7D"/>
    <w:rsid w:val="00C61A68"/>
    <w:rsid w:val="00CD3F77"/>
    <w:rsid w:val="00CE0137"/>
    <w:rsid w:val="00CF44AE"/>
    <w:rsid w:val="00D84AB0"/>
    <w:rsid w:val="00DD2E51"/>
    <w:rsid w:val="00E144BA"/>
    <w:rsid w:val="00E3750B"/>
    <w:rsid w:val="00E90E48"/>
    <w:rsid w:val="00E92073"/>
    <w:rsid w:val="00EA6D11"/>
    <w:rsid w:val="00EC58EE"/>
    <w:rsid w:val="00F5632F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0B0"/>
    <w:pPr>
      <w:keepNext/>
      <w:jc w:val="center"/>
      <w:outlineLvl w:val="0"/>
    </w:pPr>
    <w:rPr>
      <w:rFonts w:ascii="Lucida Calligraphy" w:hAnsi="Lucida Calligraphy"/>
      <w:b/>
      <w:bCs/>
    </w:rPr>
  </w:style>
  <w:style w:type="paragraph" w:styleId="Heading2">
    <w:name w:val="heading 2"/>
    <w:basedOn w:val="Normal"/>
    <w:next w:val="Normal"/>
    <w:qFormat/>
    <w:rsid w:val="00A610B0"/>
    <w:pPr>
      <w:keepNext/>
      <w:jc w:val="center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A610B0"/>
    <w:pPr>
      <w:keepNext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rsid w:val="00A610B0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0B0"/>
    <w:pPr>
      <w:jc w:val="center"/>
    </w:pPr>
    <w:rPr>
      <w:rFonts w:ascii="Rockwell Extra Bold" w:hAnsi="Rockwell Extra Bold"/>
      <w:sz w:val="28"/>
    </w:rPr>
  </w:style>
  <w:style w:type="character" w:styleId="Hyperlink">
    <w:name w:val="Hyperlink"/>
    <w:basedOn w:val="DefaultParagraphFont"/>
    <w:rsid w:val="00A610B0"/>
    <w:rPr>
      <w:color w:val="0000FF"/>
      <w:u w:val="single"/>
    </w:rPr>
  </w:style>
  <w:style w:type="character" w:styleId="FollowedHyperlink">
    <w:name w:val="FollowedHyperlink"/>
    <w:basedOn w:val="DefaultParagraphFont"/>
    <w:rsid w:val="00A610B0"/>
    <w:rPr>
      <w:color w:val="800080"/>
      <w:u w:val="single"/>
    </w:rPr>
  </w:style>
  <w:style w:type="paragraph" w:styleId="Header">
    <w:name w:val="header"/>
    <w:basedOn w:val="Normal"/>
    <w:rsid w:val="003D7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3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02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049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hurchofchrist@verizo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YOUTH CONFERENCE</vt:lpstr>
    </vt:vector>
  </TitlesOfParts>
  <Company>Texas Department of Health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YOUTH CONFERENCE</dc:title>
  <dc:creator>Hunter T u089883</dc:creator>
  <cp:lastModifiedBy>usjohnsonrl</cp:lastModifiedBy>
  <cp:revision>7</cp:revision>
  <cp:lastPrinted>2014-10-26T15:47:00Z</cp:lastPrinted>
  <dcterms:created xsi:type="dcterms:W3CDTF">2015-06-22T15:40:00Z</dcterms:created>
  <dcterms:modified xsi:type="dcterms:W3CDTF">2015-11-17T21:17:00Z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Retention_Period_Start_Date">
    <vt:filetime>2014-11-10T01:55:15Z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1990-07-05T03:17:59Z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10" name="_NewReviewCycle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AdHocReviewCycleID">
    <vt:i4>1221545958</vt:i4>
  </property>
  <property fmtid="{D5CDD505-2E9C-101B-9397-08002B2CF9AE}" pid="18" name="_EmailSubject">
    <vt:lpwstr>Updates to 2016 TSYC documents</vt:lpwstr>
  </property>
  <property fmtid="{D5CDD505-2E9C-101B-9397-08002B2CF9AE}" pid="19" name="_AuthorEmail">
    <vt:lpwstr>TJHunter@dow.com</vt:lpwstr>
  </property>
  <property fmtid="{D5CDD505-2E9C-101B-9397-08002B2CF9AE}" pid="20" name="_AuthorEmailDisplayName">
    <vt:lpwstr>Hunter, Terrence (T)</vt:lpwstr>
  </property>
</Properties>
</file>